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C9750A"/>
          <w:sz w:val="24"/>
          <w:szCs w:val="24"/>
        </w:rPr>
        <w:t xml:space="preserve">the.chatBOT</w:t>
      </w:r>
    </w:p>
    <w:p>
      <w:pPr>
        <w:spacing w:after="500"/>
      </w:pPr>
      <w:r>
        <w:rPr>
          <w:color w:val="333333"/>
          <w:sz w:val="20"/>
          <w:szCs w:val="20"/>
        </w:rPr>
        <w:t xml:space="preserve">Zoe 設定用チャット</w:t>
      </w:r>
    </w:p>
    <w:p>
      <w:pPr>
        <w:spacing w:after="300"/>
      </w:pPr>
      <w:r>
        <w:rPr>
          <w:b/>
          <w:bCs/>
          <w:sz w:val="44"/>
          <w:szCs w:val="44"/>
        </w:rPr>
        <w:t xml:space="preserve">取扱説明書</w:t>
      </w:r>
    </w:p>
    <w:p>
      <w:pPr>
        <w:spacing w:after="700"/>
      </w:pPr>
      <w:r>
        <w:rPr>
          <w:sz w:val="22"/>
          <w:szCs w:val="22"/>
        </w:rPr>
        <w:t xml:space="preserve">本書は、the.chatBOT Zoeご契約後の「設定用Zoe」画面の使い方をご案内するものです。</w:t>
      </w:r>
    </w:p>
    <w:p>
      <w:r>
        <w:br w:type="page"/>
      </w:r>
    </w:p>
    <w:p>
      <w:pPr>
        <w:pBdr>
          <w:bottom w:val="single" w:color="C9750A" w:sz="4" w:space="6"/>
        </w:pBdr>
        <w:spacing w:after="140" w:before="320"/>
      </w:pPr>
      <w:r>
        <w:rPr>
          <w:b/>
          <w:bCs/>
          <w:color w:val="C9750A"/>
          <w:sz w:val="30"/>
          <w:szCs w:val="30"/>
        </w:rPr>
        <w:t xml:space="preserve">はじめに</w:t>
      </w:r>
    </w:p>
    <w:p>
      <w:pPr>
        <w:spacing w:after="130"/>
      </w:pPr>
      <w:r>
        <w:rPr>
          <w:sz w:val="21"/>
          <w:szCs w:val="21"/>
        </w:rPr>
        <w:t xml:space="preserve">この度は、the.chatBOT Zoeを導入頂き誠に有難うございます。御社の事業の力になれますよう、最大限の努力をしてまいりますので、これから末長くよろしくお願い申し上げます。</w:t>
      </w:r>
    </w:p>
    <w:p>
      <w:pPr>
        <w:spacing w:after="130"/>
      </w:pPr>
      <w:r>
        <w:rPr>
          <w:sz w:val="21"/>
          <w:szCs w:val="21"/>
        </w:rPr>
        <w:t xml:space="preserve">設定用Zoeでは、御社の商品・サービスについてZoeに教え込み、実際にサイトへ設置する本番用チャットボットを一緒に育てていきます。学習プログラムは「ステージ1」「ステージ2」の2つの段階に分かれています。</w:t>
      </w:r>
    </w:p>
    <w:p>
      <w:pPr>
        <w:pBdr>
          <w:bottom w:val="single" w:color="C9750A" w:sz="4" w:space="6"/>
        </w:pBdr>
        <w:spacing w:after="140" w:before="320"/>
      </w:pPr>
      <w:r>
        <w:rPr>
          <w:b/>
          <w:bCs/>
          <w:color w:val="C9750A"/>
          <w:sz w:val="30"/>
          <w:szCs w:val="30"/>
        </w:rPr>
        <w:t xml:space="preserve">全体の流れ</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800"/>
        <w:gridCol w:w="6200"/>
      </w:tblGrid>
      <w:tr>
        <w:tc>
          <w:tcPr>
            <w:tcW w:type="dxa" w:w="2800"/>
            <w:shd w:fill="F5F2EC" w:val="clear"/>
            <w:tcMar>
              <w:top w:type="dxa" w:w="100"/>
              <w:left w:type="dxa" w:w="140"/>
              <w:bottom w:type="dxa" w:w="100"/>
              <w:right w:type="dxa" w:w="100"/>
            </w:tcMar>
            <w:vAlign w:val="center"/>
          </w:tcPr>
          <w:p>
            <w:r>
              <w:rPr>
                <w:b/>
                <w:bCs/>
                <w:color w:val="333333"/>
                <w:sz w:val="20"/>
                <w:szCs w:val="20"/>
              </w:rPr>
              <w:t xml:space="preserve">ステージ1</w:t>
            </w:r>
          </w:p>
        </w:tc>
        <w:tc>
          <w:tcPr>
            <w:tcW w:type="dxa" w:w="6200"/>
            <w:tcMar>
              <w:top w:type="dxa" w:w="100"/>
              <w:left w:type="dxa" w:w="140"/>
              <w:bottom w:type="dxa" w:w="100"/>
              <w:right w:type="dxa" w:w="100"/>
            </w:tcMar>
            <w:vAlign w:val="center"/>
          </w:tcPr>
          <w:p>
            <w:r>
              <w:rPr>
                <w:sz w:val="21"/>
                <w:szCs w:val="21"/>
              </w:rPr>
              <w:t xml:space="preserve">必須。御社の基礎的な商品・サービス情報をFAQ化します。1〜2日程度で完了するイメージです。ステージ1が終わらないと公開できません。</w:t>
            </w:r>
          </w:p>
        </w:tc>
      </w:tr>
      <w:tr>
        <w:tc>
          <w:tcPr>
            <w:tcW w:type="dxa" w:w="2800"/>
            <w:shd w:fill="F5F2EC" w:val="clear"/>
            <w:tcMar>
              <w:top w:type="dxa" w:w="100"/>
              <w:left w:type="dxa" w:w="140"/>
              <w:bottom w:type="dxa" w:w="100"/>
              <w:right w:type="dxa" w:w="100"/>
            </w:tcMar>
            <w:vAlign w:val="center"/>
          </w:tcPr>
          <w:p>
            <w:r>
              <w:rPr>
                <w:b/>
                <w:bCs/>
                <w:color w:val="333333"/>
                <w:sz w:val="20"/>
                <w:szCs w:val="20"/>
              </w:rPr>
              <w:t xml:space="preserve">ステージ2</w:t>
            </w:r>
          </w:p>
        </w:tc>
        <w:tc>
          <w:tcPr>
            <w:tcW w:type="dxa" w:w="6200"/>
            <w:tcMar>
              <w:top w:type="dxa" w:w="100"/>
              <w:left w:type="dxa" w:w="140"/>
              <w:bottom w:type="dxa" w:w="100"/>
              <w:right w:type="dxa" w:w="100"/>
            </w:tcMar>
            <w:vAlign w:val="center"/>
          </w:tcPr>
          <w:p>
            <w:r>
              <w:rPr>
                <w:sz w:val="21"/>
                <w:szCs w:val="21"/>
              </w:rPr>
              <w:t xml:space="preserve">任意。Zoeが実際のお客様を想定して次々と質問を投げかけ、回答をもとに学習を深めます。時間の目安はありませんが、やればやるだけ精度が上がります。</w:t>
            </w:r>
          </w:p>
        </w:tc>
      </w:tr>
      <w:tr>
        <w:tc>
          <w:tcPr>
            <w:tcW w:type="dxa" w:w="2800"/>
            <w:shd w:fill="F5F2EC" w:val="clear"/>
            <w:tcMar>
              <w:top w:type="dxa" w:w="100"/>
              <w:left w:type="dxa" w:w="140"/>
              <w:bottom w:type="dxa" w:w="100"/>
              <w:right w:type="dxa" w:w="100"/>
            </w:tcMar>
            <w:vAlign w:val="center"/>
          </w:tcPr>
          <w:p>
            <w:r>
              <w:rPr>
                <w:b/>
                <w:bCs/>
                <w:color w:val="333333"/>
                <w:sz w:val="20"/>
                <w:szCs w:val="20"/>
              </w:rPr>
              <w:t xml:space="preserve">公開</w:t>
            </w:r>
          </w:p>
        </w:tc>
        <w:tc>
          <w:tcPr>
            <w:tcW w:type="dxa" w:w="6200"/>
            <w:tcMar>
              <w:top w:type="dxa" w:w="100"/>
              <w:left w:type="dxa" w:w="140"/>
              <w:bottom w:type="dxa" w:w="100"/>
              <w:right w:type="dxa" w:w="100"/>
            </w:tcMar>
            <w:vAlign w:val="center"/>
          </w:tcPr>
          <w:p>
            <w:r>
              <w:rPr>
                <w:sz w:val="21"/>
                <w:szCs w:val="21"/>
              </w:rPr>
              <w:t xml:space="preserve">ステージ1完了後、いつでも公開できます。ステージ2が未完了のまま公開することも可能です。</w:t>
            </w:r>
          </w:p>
        </w:tc>
      </w:tr>
    </w:tbl>
    <w:p>
      <w:pPr>
        <w:spacing w:after="130"/>
      </w:pPr>
      <w:r>
        <w:rPr>
          <w:sz w:val="21"/>
          <w:szCs w:val="21"/>
        </w:rPr>
        <w:t xml:space="preserve">ステージ1のみで公開し、公開しながら少しずつステージ2で育てていく進め方も、ステージ1・2を終えてから公開する進め方も、どちらも可能です。</w:t>
      </w:r>
    </w:p>
    <w:p>
      <w:pPr>
        <w:pBdr>
          <w:bottom w:val="single" w:color="C9750A" w:sz="4" w:space="6"/>
        </w:pBdr>
        <w:spacing w:after="140" w:before="320"/>
      </w:pPr>
      <w:r>
        <w:rPr>
          <w:b/>
          <w:bCs/>
          <w:color w:val="C9750A"/>
          <w:sz w:val="30"/>
          <w:szCs w:val="30"/>
        </w:rPr>
        <w:t xml:space="preserve">画面の見方</w:t>
      </w:r>
    </w:p>
    <w:p>
      <w:pPr>
        <w:spacing w:after="100" w:before="200"/>
      </w:pPr>
      <w:r>
        <w:rPr>
          <w:b/>
          <w:bCs/>
          <w:sz w:val="24"/>
          <w:szCs w:val="24"/>
        </w:rPr>
        <w:t xml:space="preserve">① ヘッダー下のバー(チャット名変更)</w:t>
      </w:r>
    </w:p>
    <w:p>
      <w:pPr>
        <w:spacing w:after="130"/>
      </w:pPr>
      <w:r>
        <w:rPr>
          <w:sz w:val="21"/>
          <w:szCs w:val="21"/>
        </w:rPr>
        <w:t xml:space="preserve">画面上部、会社名の下の区切り線には、右寄せで「チャット名変更」ボタンがあります。ここから、本番チャットボットの表示名・配色を変更できます(詳しくは後述)。</w:t>
      </w:r>
    </w:p>
    <w:p>
      <w:pPr>
        <w:spacing w:after="100" w:before="200"/>
      </w:pPr>
      <w:r>
        <w:rPr>
          <w:b/>
          <w:bCs/>
          <w:sz w:val="24"/>
          <w:szCs w:val="24"/>
        </w:rPr>
        <w:t xml:space="preserve">② チャット入力欄の下(ステージ1・ステージ2・公開ボタン)</w:t>
      </w:r>
    </w:p>
    <w:p>
      <w:pPr>
        <w:spacing w:after="130"/>
      </w:pPr>
      <w:r>
        <w:rPr>
          <w:sz w:val="21"/>
          <w:szCs w:val="21"/>
        </w:rPr>
        <w:t xml:space="preserve">チャット入力欄の下には、状況に応じて次の3つのボタンが表示されます。</w:t>
      </w:r>
    </w:p>
    <w:p>
      <w:pPr>
        <w:spacing w:after="90"/>
      </w:pPr>
      <w:r>
        <w:rPr>
          <w:sz w:val="21"/>
          <w:szCs w:val="21"/>
        </w:rPr>
        <w:t xml:space="preserve">・ステージ1:黄色の間はステージ1が未完了、青くなると完了済みです</w:t>
      </w:r>
    </w:p>
    <w:p>
      <w:pPr>
        <w:spacing w:after="90"/>
      </w:pPr>
      <w:r>
        <w:rPr>
          <w:sz w:val="21"/>
          <w:szCs w:val="21"/>
        </w:rPr>
        <w:t xml:space="preserve">・ステージ2:ステージ1完了後に表示されます。黄色は未実施、実施中は「ステージ2(中断)」の表示に変わり、完了すると青になります</w:t>
      </w:r>
    </w:p>
    <w:p>
      <w:pPr>
        <w:spacing w:after="90"/>
      </w:pPr>
      <w:r>
        <w:rPr>
          <w:sz w:val="21"/>
          <w:szCs w:val="21"/>
        </w:rPr>
        <w:t xml:space="preserve">・公開:ステージ1完了後に表示されます。押すたびに、その時点の内容で公開(または再公開)します</w:t>
      </w:r>
    </w:p>
    <w:p>
      <w:r>
        <w:br w:type="page"/>
      </w:r>
    </w:p>
    <w:p>
      <w:pPr>
        <w:pBdr>
          <w:bottom w:val="single" w:color="C9750A" w:sz="4" w:space="6"/>
        </w:pBdr>
        <w:spacing w:after="140" w:before="320"/>
      </w:pPr>
      <w:r>
        <w:rPr>
          <w:b/>
          <w:bCs/>
          <w:color w:val="C9750A"/>
          <w:sz w:val="30"/>
          <w:szCs w:val="30"/>
        </w:rPr>
        <w:t xml:space="preserve">ステージ1の進め方</w:t>
      </w:r>
    </w:p>
    <w:p>
      <w:pPr>
        <w:spacing w:after="90"/>
      </w:pPr>
      <w:r>
        <w:rPr>
          <w:sz w:val="21"/>
          <w:szCs w:val="21"/>
        </w:rPr>
        <w:t xml:space="preserve">・まず、取扱商品・サービスについて教えてください。点数が多い場合は、販売ページのURLや、商品一覧の画像・PDFを送っていただく形でも構いません</w:t>
      </w:r>
    </w:p>
    <w:p>
      <w:pPr>
        <w:spacing w:after="90"/>
      </w:pPr>
      <w:r>
        <w:rPr>
          <w:sz w:val="21"/>
          <w:szCs w:val="21"/>
        </w:rPr>
        <w:t xml:space="preserve">・いただいた情報をもとに、ZoeがFAQ(よくある質問と回答)の叩き台を作成します</w:t>
      </w:r>
    </w:p>
    <w:p>
      <w:pPr>
        <w:spacing w:after="90"/>
      </w:pPr>
      <w:r>
        <w:rPr>
          <w:sz w:val="21"/>
          <w:szCs w:val="21"/>
        </w:rPr>
        <w:t xml:space="preserve">・内容をご確認いただき、追加・訂正・補足があればお伝えください</w:t>
      </w:r>
    </w:p>
    <w:p>
      <w:pPr>
        <w:spacing w:after="90"/>
      </w:pPr>
      <w:r>
        <w:rPr>
          <w:sz w:val="21"/>
          <w:szCs w:val="21"/>
        </w:rPr>
        <w:t xml:space="preserve">・Zoeが理解できない点があれば質問します(5件以内はチャットで、6件以上はメールでまとめてお送りします)</w:t>
      </w:r>
    </w:p>
    <w:p>
      <w:pPr>
        <w:spacing w:after="90"/>
      </w:pPr>
      <w:r>
        <w:rPr>
          <w:sz w:val="21"/>
          <w:szCs w:val="21"/>
        </w:rPr>
        <w:t xml:space="preserve">・これを繰り返し、不明点がなくなった時点で「ステージ1を終了してよいか」の確認があります。「はい」とお答えいただくとステージ1完了です</w:t>
      </w:r>
    </w:p>
    <w:p>
      <w:pPr>
        <w:pBdr>
          <w:bottom w:val="single" w:color="C9750A" w:sz="4" w:space="6"/>
        </w:pBdr>
        <w:spacing w:after="140" w:before="320"/>
      </w:pPr>
      <w:r>
        <w:rPr>
          <w:b/>
          <w:bCs/>
          <w:color w:val="C9750A"/>
          <w:sz w:val="30"/>
          <w:szCs w:val="30"/>
        </w:rPr>
        <w:t xml:space="preserve">ステージ2の進め方</w:t>
      </w:r>
    </w:p>
    <w:p>
      <w:pPr>
        <w:spacing w:after="90"/>
      </w:pPr>
      <w:r>
        <w:rPr>
          <w:sz w:val="21"/>
          <w:szCs w:val="21"/>
        </w:rPr>
        <w:t xml:space="preserve">・ステージ1完了後に表示される「ステージ2」ボタンを押すと開始します</w:t>
      </w:r>
    </w:p>
    <w:p>
      <w:pPr>
        <w:spacing w:after="90"/>
      </w:pPr>
      <w:r>
        <w:rPr>
          <w:sz w:val="21"/>
          <w:szCs w:val="21"/>
        </w:rPr>
        <w:t xml:space="preserve">・Zoeが、実際のお客様を想定して次々と質問を投げかけます。それに回答していく形で、より深い受け答えを学習します</w:t>
      </w:r>
    </w:p>
    <w:p>
      <w:pPr>
        <w:spacing w:after="90"/>
      </w:pPr>
      <w:r>
        <w:rPr>
          <w:sz w:val="21"/>
          <w:szCs w:val="21"/>
        </w:rPr>
        <w:t xml:space="preserve">・途中で中断したい場合は、もう一度「ステージ2」ボタンを押してください。それまでの内容は保存され、後日「ステージ2」ボタンから続きを再開できます</w:t>
      </w:r>
    </w:p>
    <w:p>
      <w:pPr>
        <w:spacing w:after="90"/>
      </w:pPr>
      <w:r>
        <w:rPr>
          <w:sz w:val="21"/>
          <w:szCs w:val="21"/>
        </w:rPr>
        <w:t xml:space="preserve">・Zoeがこれ以上の質問はないと判断すると、「終了してよいか」の確認があります。「はい」とお答えいただくとステージ2完了です</w:t>
      </w:r>
    </w:p>
    <w:p>
      <w:pPr>
        <w:pBdr>
          <w:bottom w:val="single" w:color="C9750A" w:sz="4" w:space="6"/>
        </w:pBdr>
        <w:spacing w:after="140" w:before="320"/>
      </w:pPr>
      <w:r>
        <w:rPr>
          <w:b/>
          <w:bCs/>
          <w:color w:val="C9750A"/>
          <w:sz w:val="30"/>
          <w:szCs w:val="30"/>
        </w:rPr>
        <w:t xml:space="preserve">公開について</w:t>
      </w:r>
    </w:p>
    <w:p>
      <w:pPr>
        <w:spacing w:after="90"/>
      </w:pPr>
      <w:r>
        <w:rPr>
          <w:sz w:val="21"/>
          <w:szCs w:val="21"/>
        </w:rPr>
        <w:t xml:space="preserve">・ステージ1完了後、「公開」ボタンからいつでも公開できます</w:t>
      </w:r>
    </w:p>
    <w:p>
      <w:pPr>
        <w:spacing w:after="90"/>
      </w:pPr>
      <w:r>
        <w:rPr>
          <w:sz w:val="21"/>
          <w:szCs w:val="21"/>
        </w:rPr>
        <w:t xml:space="preserve">・ステージ1のみ完了している状態で公開しようとすると、「ステージ2は未完了ですが、よろしいですか?」と確認があります</w:t>
      </w:r>
    </w:p>
    <w:p>
      <w:pPr>
        <w:spacing w:after="90"/>
      </w:pPr>
      <w:r>
        <w:rPr>
          <w:sz w:val="21"/>
          <w:szCs w:val="21"/>
        </w:rPr>
        <w:t xml:space="preserve">・公開ボタンを押すと、その時点の内容で埋め込み用コードのご案内メールをお送りします</w:t>
      </w:r>
    </w:p>
    <w:p>
      <w:pPr>
        <w:spacing w:after="90"/>
      </w:pPr>
      <w:r>
        <w:rPr>
          <w:sz w:val="21"/>
          <w:szCs w:val="21"/>
        </w:rPr>
        <w:t xml:space="preserve">・公開後にステージ2で内容を追加された場合、その内容を本番に反映するには、もう一度「公開」ボタンを押していただく必要があります(自動では反映されません)</w:t>
      </w:r>
    </w:p>
    <w:p>
      <w:pPr>
        <w:spacing w:after="90"/>
      </w:pPr>
      <w:r>
        <w:rPr>
          <w:sz w:val="21"/>
          <w:szCs w:val="21"/>
        </w:rPr>
        <w:t xml:space="preserve">・公開を停止したい場合は、サイト側で埋め込みコード・リンクを外してください</w:t>
      </w:r>
    </w:p>
    <w:p>
      <w:r>
        <w:br w:type="page"/>
      </w:r>
    </w:p>
    <w:p>
      <w:pPr>
        <w:pBdr>
          <w:bottom w:val="single" w:color="C9750A" w:sz="4" w:space="6"/>
        </w:pBdr>
        <w:spacing w:after="140" w:before="320"/>
      </w:pPr>
      <w:r>
        <w:rPr>
          <w:b/>
          <w:bCs/>
          <w:color w:val="C9750A"/>
          <w:sz w:val="30"/>
          <w:szCs w:val="30"/>
        </w:rPr>
        <w:t xml:space="preserve">その他の機能</w:t>
      </w:r>
    </w:p>
    <w:p>
      <w:pPr>
        <w:spacing w:after="100" w:before="200"/>
      </w:pPr>
      <w:r>
        <w:rPr>
          <w:b/>
          <w:bCs/>
          <w:sz w:val="24"/>
          <w:szCs w:val="24"/>
        </w:rPr>
        <w:t xml:space="preserve">FAQ資料の出力</w:t>
      </w:r>
    </w:p>
    <w:p>
      <w:pPr>
        <w:spacing w:after="130"/>
      </w:pPr>
      <w:r>
        <w:rPr>
          <w:sz w:val="21"/>
          <w:szCs w:val="21"/>
        </w:rPr>
        <w:t xml:space="preserve">チャットで「今のFAQを資料でください」のようにお伝えいただくと、その時点で確定しているFAQの内容をWord資料としてダウンロードいただけます。いつでも何度でもご利用いただけます。</w:t>
      </w:r>
    </w:p>
    <w:p>
      <w:pPr>
        <w:spacing w:after="100" w:before="200"/>
      </w:pPr>
      <w:r>
        <w:rPr>
          <w:b/>
          <w:bCs/>
          <w:sz w:val="24"/>
          <w:szCs w:val="24"/>
        </w:rPr>
        <w:t xml:space="preserve">チャット名・配色の変更</w:t>
      </w:r>
    </w:p>
    <w:p>
      <w:pPr>
        <w:spacing w:after="130"/>
      </w:pPr>
      <w:r>
        <w:rPr>
          <w:sz w:val="21"/>
          <w:szCs w:val="21"/>
        </w:rPr>
        <w:t xml:space="preserve">画面上部の「チャット名変更」ボタンから、本番チャットボットの表示名と配色(背景色・文字色)を変更できます。設定を反映するには、ログインパスワードの入力が必要です。</w:t>
      </w:r>
    </w:p>
    <w:p>
      <w:pPr>
        <w:spacing w:after="100" w:before="200"/>
      </w:pPr>
      <w:r>
        <w:rPr>
          <w:b/>
          <w:bCs/>
          <w:sz w:val="24"/>
          <w:szCs w:val="24"/>
        </w:rPr>
        <w:t xml:space="preserve">継続的なブラッシュアップ</w:t>
      </w:r>
    </w:p>
    <w:p>
      <w:pPr>
        <w:spacing w:after="130"/>
      </w:pPr>
      <w:r>
        <w:rPr>
          <w:sz w:val="21"/>
          <w:szCs w:val="21"/>
        </w:rPr>
        <w:t xml:space="preserve">公開後は、毎月1日に自動でブラッシュアップが行われ、新たな質問にも対応できるようになります。それ以外の時でも、チャットで「この質問にはこう答えて」とお伝えいただければ、随時追加で学習させることができます。</w:t>
      </w:r>
    </w:p>
    <w:p>
      <w:pPr>
        <w:pBdr>
          <w:top w:val="single" w:color="CCCCCC" w:sz="4" w:space="8"/>
        </w:pBdr>
        <w:spacing w:after="40" w:before="400"/>
      </w:pPr>
      <w:r>
        <w:rPr>
          <w:b/>
          <w:bCs/>
          <w:sz w:val="20"/>
          <w:szCs w:val="20"/>
        </w:rPr>
        <w:t xml:space="preserve">the合同会社</w:t>
      </w:r>
    </w:p>
    <w:p>
      <w:r>
        <w:rPr>
          <w:color w:val="333333"/>
          <w:sz w:val="18"/>
          <w:szCs w:val="18"/>
        </w:rPr>
        <w:t xml:space="preserve">〒357-0123 埼玉県飯能市中藤下郷602-6　電話: 050-6881-6160</w:t>
      </w:r>
    </w:p>
    <w:p>
      <w:r>
        <w:rPr>
          <w:color w:val="333333"/>
          <w:sz w:val="18"/>
          <w:szCs w:val="18"/>
        </w:rPr>
        <w:t xml:space="preserve">https://the-chatbot.com</w:t>
      </w:r>
    </w:p>
    <w:sectPr>
      <w:pgSz w:w="11907" w:h="16840"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2026-07-30T09:04:37.509Z</dcterms:created>
  <dcterms:modified xsi:type="dcterms:W3CDTF">2026-07-30T09:04:37.526Z</dcterms:modified>
</cp:coreProperties>
</file>

<file path=docProps/custom.xml><?xml version="1.0" encoding="utf-8"?>
<Properties xmlns="http://schemas.openxmlformats.org/officeDocument/2006/custom-properties" xmlns:vt="http://schemas.openxmlformats.org/officeDocument/2006/docPropsVTypes"/>
</file>